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D24D" w14:textId="77777777" w:rsidR="0070573D" w:rsidRPr="0070573D" w:rsidRDefault="0070573D" w:rsidP="008F1429">
      <w:pPr>
        <w:pStyle w:val="Titre1"/>
      </w:pPr>
      <w:r w:rsidRPr="0070573D">
        <w:t>Compte-rendu Réunion de bureau ACIEGE</w:t>
      </w:r>
    </w:p>
    <w:p w14:paraId="40C0BD79" w14:textId="0A90EBA6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09/09/2022</w:t>
      </w:r>
    </w:p>
    <w:p w14:paraId="3D319B35" w14:textId="43A345F3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En ligne</w:t>
      </w:r>
    </w:p>
    <w:p w14:paraId="331C0856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89B0A" w14:textId="77777777" w:rsidR="0070573D" w:rsidRPr="0070573D" w:rsidRDefault="0070573D" w:rsidP="0070573D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0573D">
        <w:rPr>
          <w:rFonts w:ascii="Calibri" w:eastAsia="Times New Roman" w:hAnsi="Calibri" w:cs="Calibri"/>
          <w:color w:val="1F3863"/>
          <w:sz w:val="24"/>
          <w:szCs w:val="24"/>
          <w:lang w:eastAsia="fr-FR"/>
        </w:rPr>
        <w:t>Présents </w:t>
      </w:r>
    </w:p>
    <w:p w14:paraId="0EE0B9A2" w14:textId="5D75E76E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>Anne (AM)/ Valérie R. (VR)/ Sandra (SD)/ Jérémy (JT) / Emilie (ER)/ Valérie G. (VG)</w:t>
      </w:r>
    </w:p>
    <w:p w14:paraId="5E3E3E03" w14:textId="1DEE5E93" w:rsidR="0070573D" w:rsidRPr="0070573D" w:rsidRDefault="0070573D" w:rsidP="0070573D">
      <w:pPr>
        <w:spacing w:before="40" w:after="0" w:line="240" w:lineRule="auto"/>
        <w:outlineLvl w:val="2"/>
        <w:rPr>
          <w:rFonts w:ascii="Calibri" w:eastAsia="Times New Roman" w:hAnsi="Calibri" w:cs="Calibri"/>
          <w:color w:val="1F3863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1F3863"/>
          <w:sz w:val="24"/>
          <w:szCs w:val="24"/>
          <w:lang w:eastAsia="fr-FR"/>
        </w:rPr>
        <w:t>Excusés</w:t>
      </w:r>
    </w:p>
    <w:p w14:paraId="5CAEDCFB" w14:textId="3B607023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>Corinne (CFD)/</w:t>
      </w:r>
    </w:p>
    <w:p w14:paraId="028C5A6E" w14:textId="77777777" w:rsidR="0070573D" w:rsidRDefault="0070573D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14DDE1D8" w14:textId="6883E860" w:rsidR="0070573D" w:rsidRDefault="0070573D" w:rsidP="008F1429">
      <w:pPr>
        <w:pStyle w:val="Titre2"/>
      </w:pPr>
      <w:r w:rsidRPr="0070573D">
        <w:t>Ordre du jour </w:t>
      </w:r>
    </w:p>
    <w:p w14:paraId="15017F54" w14:textId="73E1BC70" w:rsidR="005C63E9" w:rsidRPr="00AA3EFA" w:rsidRDefault="00730D3F" w:rsidP="0070573D">
      <w:pPr>
        <w:spacing w:after="0" w:line="240" w:lineRule="auto"/>
        <w:rPr>
          <w:rStyle w:val="Accentuation"/>
        </w:rPr>
      </w:pPr>
      <w:r w:rsidRPr="00AA3EFA">
        <w:rPr>
          <w:rStyle w:val="Accentuation"/>
        </w:rPr>
        <w:t>Congrès</w:t>
      </w:r>
      <w:r w:rsidR="008F1429" w:rsidRPr="00AA3EFA">
        <w:rPr>
          <w:rStyle w:val="Accentuation"/>
        </w:rPr>
        <w:t xml:space="preserve"> 2023</w:t>
      </w:r>
    </w:p>
    <w:p w14:paraId="53E40A79" w14:textId="71DED840" w:rsidR="00730D3F" w:rsidRDefault="00AA3EFA" w:rsidP="008F1429">
      <w:pPr>
        <w:rPr>
          <w:lang w:eastAsia="fr-FR"/>
        </w:rPr>
      </w:pPr>
      <w:r>
        <w:rPr>
          <w:lang w:eastAsia="fr-FR"/>
        </w:rPr>
        <w:t xml:space="preserve">Dates confirmées : </w:t>
      </w:r>
      <w:r w:rsidR="00730D3F">
        <w:rPr>
          <w:lang w:eastAsia="fr-FR"/>
        </w:rPr>
        <w:t>29/30/31 mars 2023</w:t>
      </w:r>
    </w:p>
    <w:p w14:paraId="5A0CED35" w14:textId="54C449A2" w:rsidR="00412F6B" w:rsidRPr="0070573D" w:rsidRDefault="00412F6B" w:rsidP="00412F6B">
      <w:pPr>
        <w:rPr>
          <w:color w:val="000000"/>
          <w:lang w:eastAsia="fr-FR"/>
        </w:rPr>
      </w:pPr>
      <w:r>
        <w:rPr>
          <w:color w:val="1E4E79"/>
          <w:sz w:val="32"/>
          <w:szCs w:val="32"/>
          <w:lang w:eastAsia="fr-FR"/>
        </w:rPr>
        <w:t xml:space="preserve">NB : </w:t>
      </w:r>
      <w:r w:rsidRPr="0070573D">
        <w:rPr>
          <w:lang w:eastAsia="fr-FR"/>
        </w:rPr>
        <w:t>Réflexion sur les envies, les valeurs, les objectifs du bureau : </w:t>
      </w:r>
      <w:r w:rsidRPr="0070573D">
        <w:rPr>
          <w:color w:val="000000"/>
          <w:lang w:eastAsia="fr-FR"/>
        </w:rPr>
        <w:t>remis à un prochain bureau avec une préparation en amont pour réflexions</w:t>
      </w:r>
    </w:p>
    <w:p w14:paraId="0205FA5F" w14:textId="3CF4E691" w:rsidR="005C63E9" w:rsidRDefault="005C63E9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6F067693" w14:textId="37903D3B" w:rsidR="008F1429" w:rsidRDefault="008F1429" w:rsidP="008F1429">
      <w:pPr>
        <w:pStyle w:val="Titre2"/>
      </w:pPr>
      <w:r>
        <w:t xml:space="preserve">Relevé de décisions </w:t>
      </w:r>
    </w:p>
    <w:p w14:paraId="2F486057" w14:textId="740EE78C" w:rsidR="00730D3F" w:rsidRDefault="005C63E9" w:rsidP="00083897">
      <w:pPr>
        <w:pStyle w:val="Titre3"/>
      </w:pPr>
      <w:r w:rsidRPr="008F1429">
        <w:t xml:space="preserve">Thème retenu : </w:t>
      </w:r>
      <w:r w:rsidR="00730D3F" w:rsidRPr="008F1429">
        <w:t>Donner envie</w:t>
      </w:r>
    </w:p>
    <w:p w14:paraId="7AD5D8B9" w14:textId="2762ECDD" w:rsidR="00CC0975" w:rsidRDefault="00CC0975" w:rsidP="00CC0975">
      <w:pPr>
        <w:pStyle w:val="Sansinterligne"/>
        <w:numPr>
          <w:ilvl w:val="0"/>
          <w:numId w:val="29"/>
        </w:numPr>
        <w:rPr>
          <w:b/>
          <w:bCs/>
        </w:rPr>
      </w:pPr>
      <w:r>
        <w:t xml:space="preserve">Cartographie du thème : </w:t>
      </w:r>
      <w:hyperlink r:id="rId5" w:history="1">
        <w:r w:rsidRPr="00CC0975">
          <w:rPr>
            <w:rStyle w:val="Lienhypertexte"/>
          </w:rPr>
          <w:t>https://mm.tt/2375906808?t=JeRHQR2brd</w:t>
        </w:r>
      </w:hyperlink>
    </w:p>
    <w:p w14:paraId="388EFEA4" w14:textId="1320259D" w:rsidR="008F1429" w:rsidRDefault="009B1111" w:rsidP="00083897">
      <w:pPr>
        <w:pStyle w:val="Titre3"/>
      </w:pPr>
      <w:r w:rsidRPr="008F1429">
        <w:t xml:space="preserve">Option </w:t>
      </w:r>
      <w:r w:rsidR="008F1429">
        <w:t>e</w:t>
      </w:r>
      <w:r w:rsidRPr="008F1429">
        <w:t>n amont du congrès </w:t>
      </w:r>
    </w:p>
    <w:p w14:paraId="19390AE8" w14:textId="4DEE1863" w:rsidR="009B1111" w:rsidRDefault="009B1111" w:rsidP="00083897">
      <w:pPr>
        <w:rPr>
          <w:lang w:eastAsia="fr-FR"/>
        </w:rPr>
      </w:pPr>
      <w:r w:rsidRPr="008F1429">
        <w:rPr>
          <w:lang w:eastAsia="fr-FR"/>
        </w:rPr>
        <w:t xml:space="preserve"> « </w:t>
      </w:r>
      <w:proofErr w:type="gramStart"/>
      <w:r w:rsidRPr="008F1429">
        <w:rPr>
          <w:lang w:eastAsia="fr-FR"/>
        </w:rPr>
        <w:t>donner</w:t>
      </w:r>
      <w:proofErr w:type="gramEnd"/>
      <w:r w:rsidRPr="008F1429">
        <w:rPr>
          <w:lang w:eastAsia="fr-FR"/>
        </w:rPr>
        <w:t xml:space="preserve"> envie » / conférence « teaser »</w:t>
      </w:r>
      <w:r w:rsidR="00083897">
        <w:rPr>
          <w:lang w:eastAsia="fr-FR"/>
        </w:rPr>
        <w:t xml:space="preserve"> sur le </w:t>
      </w:r>
      <w:r>
        <w:rPr>
          <w:lang w:eastAsia="fr-FR"/>
        </w:rPr>
        <w:t xml:space="preserve">Thème : </w:t>
      </w:r>
      <w:r w:rsidRPr="009B1111">
        <w:rPr>
          <w:lang w:eastAsia="fr-FR"/>
        </w:rPr>
        <w:t>Marketing des étudiants</w:t>
      </w:r>
    </w:p>
    <w:p w14:paraId="422A6F4C" w14:textId="7AAB3859" w:rsidR="00CC0975" w:rsidRDefault="00CC0975" w:rsidP="00083897">
      <w:pPr>
        <w:rPr>
          <w:lang w:eastAsia="fr-FR"/>
        </w:rPr>
      </w:pPr>
      <w:r w:rsidRPr="00CC0975">
        <w:rPr>
          <w:color w:val="FF00FF"/>
          <w:highlight w:val="yellow"/>
          <w:lang w:eastAsia="fr-FR"/>
        </w:rPr>
        <w:t>Intervenant possible</w:t>
      </w:r>
      <w:r w:rsidRPr="00CC0975">
        <w:rPr>
          <w:color w:val="FF00FF"/>
          <w:highlight w:val="yellow"/>
          <w:lang w:eastAsia="fr-FR"/>
        </w:rPr>
        <w:t> : ?</w:t>
      </w:r>
    </w:p>
    <w:p w14:paraId="419363DD" w14:textId="72FE4737" w:rsidR="009B1111" w:rsidRDefault="008F1429" w:rsidP="00083897">
      <w:pPr>
        <w:pStyle w:val="Titre3"/>
      </w:pPr>
      <w:r>
        <w:t>Proposition d’organisation des journées du congrès</w:t>
      </w:r>
    </w:p>
    <w:p w14:paraId="47A8519C" w14:textId="1A03291B" w:rsidR="000E72F6" w:rsidRDefault="000E72F6" w:rsidP="00083897">
      <w:pPr>
        <w:pStyle w:val="Sous-titre"/>
        <w:rPr>
          <w:rFonts w:eastAsia="Times New Roman"/>
        </w:rPr>
      </w:pPr>
      <w:r w:rsidRPr="00817C15">
        <w:rPr>
          <w:rFonts w:eastAsia="Times New Roman"/>
        </w:rPr>
        <w:t>Mercredi matin</w:t>
      </w:r>
      <w:r w:rsidR="00083897" w:rsidRPr="00817C15">
        <w:rPr>
          <w:rFonts w:eastAsia="Times New Roman"/>
        </w:rPr>
        <w:t xml:space="preserve"> – 9h/12h30</w:t>
      </w:r>
    </w:p>
    <w:p w14:paraId="05BA7E8B" w14:textId="77777777" w:rsidR="00083897" w:rsidRDefault="000E72F6" w:rsidP="00083897">
      <w:pPr>
        <w:rPr>
          <w:b/>
          <w:bCs/>
          <w:lang w:eastAsia="fr-FR"/>
        </w:rPr>
      </w:pPr>
      <w:r>
        <w:rPr>
          <w:b/>
          <w:bCs/>
          <w:lang w:eastAsia="fr-FR"/>
        </w:rPr>
        <w:t>Discours</w:t>
      </w:r>
      <w:r w:rsidR="0067184C">
        <w:rPr>
          <w:b/>
          <w:bCs/>
          <w:lang w:eastAsia="fr-FR"/>
        </w:rPr>
        <w:t> </w:t>
      </w:r>
      <w:r w:rsidR="00083897">
        <w:rPr>
          <w:b/>
          <w:bCs/>
          <w:lang w:eastAsia="fr-FR"/>
        </w:rPr>
        <w:t>inaugural</w:t>
      </w:r>
    </w:p>
    <w:p w14:paraId="16735B1B" w14:textId="3314C9A5" w:rsidR="00083897" w:rsidRDefault="0067184C" w:rsidP="00083897">
      <w:pPr>
        <w:pStyle w:val="Paragraphedeliste"/>
        <w:numPr>
          <w:ilvl w:val="0"/>
          <w:numId w:val="25"/>
        </w:numPr>
        <w:rPr>
          <w:lang w:eastAsia="fr-FR"/>
        </w:rPr>
      </w:pPr>
      <w:r w:rsidRPr="00083897">
        <w:rPr>
          <w:b/>
          <w:bCs/>
          <w:lang w:eastAsia="fr-FR"/>
        </w:rPr>
        <w:t xml:space="preserve"> </w:t>
      </w:r>
      <w:r w:rsidR="00083897">
        <w:rPr>
          <w:lang w:eastAsia="fr-FR"/>
        </w:rPr>
        <w:t xml:space="preserve">« Donner envie » du </w:t>
      </w:r>
      <w:r w:rsidRPr="009B1111">
        <w:rPr>
          <w:lang w:eastAsia="fr-FR"/>
        </w:rPr>
        <w:t>point de vue de la direction</w:t>
      </w:r>
      <w:r w:rsidR="00083897">
        <w:rPr>
          <w:lang w:eastAsia="fr-FR"/>
        </w:rPr>
        <w:t xml:space="preserve"> : </w:t>
      </w:r>
    </w:p>
    <w:p w14:paraId="42BC3989" w14:textId="5BD3B975" w:rsidR="000E72F6" w:rsidRDefault="00083897" w:rsidP="00083897">
      <w:pPr>
        <w:pStyle w:val="Paragraphedeliste"/>
        <w:rPr>
          <w:lang w:eastAsia="fr-FR"/>
        </w:rPr>
      </w:pPr>
      <w:r>
        <w:rPr>
          <w:lang w:eastAsia="fr-FR"/>
        </w:rPr>
        <w:t>Q</w:t>
      </w:r>
      <w:r w:rsidR="0067184C" w:rsidRPr="009B1111">
        <w:rPr>
          <w:lang w:eastAsia="fr-FR"/>
        </w:rPr>
        <w:t xml:space="preserve">ue faire pour lui </w:t>
      </w:r>
      <w:r w:rsidR="0067184C" w:rsidRPr="00083897">
        <w:rPr>
          <w:i/>
          <w:iCs/>
          <w:lang w:eastAsia="fr-FR"/>
        </w:rPr>
        <w:t>donner envie</w:t>
      </w:r>
      <w:r w:rsidR="0067184C" w:rsidRPr="009B1111">
        <w:rPr>
          <w:lang w:eastAsia="fr-FR"/>
        </w:rPr>
        <w:t xml:space="preserve"> de connaitre</w:t>
      </w:r>
      <w:r>
        <w:rPr>
          <w:lang w:eastAsia="fr-FR"/>
        </w:rPr>
        <w:t xml:space="preserve"> nos services</w:t>
      </w:r>
      <w:r w:rsidR="0067184C" w:rsidRPr="009B1111">
        <w:rPr>
          <w:lang w:eastAsia="fr-FR"/>
        </w:rPr>
        <w:t xml:space="preserve"> / de soutenir / de collaborer / de s’appuyer sur les bibliothèques</w:t>
      </w:r>
      <w:r w:rsidR="009B1111">
        <w:rPr>
          <w:lang w:eastAsia="fr-FR"/>
        </w:rPr>
        <w:t xml:space="preserve"> ? </w:t>
      </w:r>
      <w:r>
        <w:rPr>
          <w:lang w:eastAsia="fr-FR"/>
        </w:rPr>
        <w:t>Q</w:t>
      </w:r>
      <w:r w:rsidR="009B1111">
        <w:rPr>
          <w:lang w:eastAsia="fr-FR"/>
        </w:rPr>
        <w:t>u’est</w:t>
      </w:r>
      <w:r w:rsidR="00AA3EFA">
        <w:rPr>
          <w:lang w:eastAsia="fr-FR"/>
        </w:rPr>
        <w:t>-</w:t>
      </w:r>
      <w:r w:rsidR="009B1111">
        <w:rPr>
          <w:lang w:eastAsia="fr-FR"/>
        </w:rPr>
        <w:t>ce que c</w:t>
      </w:r>
      <w:r w:rsidR="00AA3EFA">
        <w:rPr>
          <w:lang w:eastAsia="fr-FR"/>
        </w:rPr>
        <w:t>el</w:t>
      </w:r>
      <w:r w:rsidR="009B1111">
        <w:rPr>
          <w:lang w:eastAsia="fr-FR"/>
        </w:rPr>
        <w:t xml:space="preserve">a représente du point de vue de la direction </w:t>
      </w:r>
      <w:r>
        <w:rPr>
          <w:lang w:eastAsia="fr-FR"/>
        </w:rPr>
        <w:t>d’un établissement d’enseignement supérieur de lui « donner envie » ?</w:t>
      </w:r>
    </w:p>
    <w:p w14:paraId="1C329927" w14:textId="3ED04F7D" w:rsidR="00083897" w:rsidRPr="00083897" w:rsidRDefault="00083897" w:rsidP="00083897">
      <w:pPr>
        <w:rPr>
          <w:color w:val="FF00FF"/>
          <w:lang w:eastAsia="fr-FR"/>
        </w:rPr>
      </w:pPr>
      <w:r w:rsidRPr="00083897">
        <w:rPr>
          <w:color w:val="FF00FF"/>
          <w:lang w:eastAsia="fr-FR"/>
        </w:rPr>
        <w:t>[VGU, à voir avec sa direction]</w:t>
      </w:r>
    </w:p>
    <w:p w14:paraId="160258EB" w14:textId="470AE7AF" w:rsidR="000E72F6" w:rsidRDefault="000E72F6" w:rsidP="00083897">
      <w:pPr>
        <w:rPr>
          <w:b/>
          <w:bCs/>
          <w:lang w:eastAsia="fr-FR"/>
        </w:rPr>
      </w:pPr>
      <w:r>
        <w:rPr>
          <w:b/>
          <w:bCs/>
          <w:lang w:eastAsia="fr-FR"/>
        </w:rPr>
        <w:t>AG et vie de l’association</w:t>
      </w:r>
    </w:p>
    <w:p w14:paraId="71F03D8A" w14:textId="193235C5" w:rsidR="00480A97" w:rsidRPr="00083897" w:rsidRDefault="00083897" w:rsidP="00083897">
      <w:pPr>
        <w:pStyle w:val="Paragraphedeliste"/>
        <w:numPr>
          <w:ilvl w:val="0"/>
          <w:numId w:val="25"/>
        </w:numPr>
        <w:spacing w:after="0" w:line="240" w:lineRule="auto"/>
        <w:rPr>
          <w:lang w:eastAsia="fr-FR"/>
        </w:rPr>
      </w:pPr>
      <w:r w:rsidRPr="00083897">
        <w:rPr>
          <w:lang w:eastAsia="fr-FR"/>
        </w:rPr>
        <w:t>Rapport</w:t>
      </w:r>
      <w:r w:rsidR="00AA3EFA">
        <w:rPr>
          <w:lang w:eastAsia="fr-FR"/>
        </w:rPr>
        <w:t xml:space="preserve"> </w:t>
      </w:r>
      <w:r w:rsidRPr="00083897">
        <w:rPr>
          <w:lang w:eastAsia="fr-FR"/>
        </w:rPr>
        <w:t xml:space="preserve">moral et </w:t>
      </w:r>
      <w:r w:rsidR="00AA3EFA">
        <w:rPr>
          <w:lang w:eastAsia="fr-FR"/>
        </w:rPr>
        <w:t xml:space="preserve">rapport </w:t>
      </w:r>
      <w:r w:rsidRPr="00083897">
        <w:rPr>
          <w:lang w:eastAsia="fr-FR"/>
        </w:rPr>
        <w:t>financier</w:t>
      </w:r>
    </w:p>
    <w:p w14:paraId="4980D0AE" w14:textId="6A1F81DF" w:rsidR="00083897" w:rsidRDefault="00083897" w:rsidP="00083897">
      <w:pPr>
        <w:pStyle w:val="Paragraphedeliste"/>
        <w:numPr>
          <w:ilvl w:val="0"/>
          <w:numId w:val="25"/>
        </w:numPr>
        <w:spacing w:after="0" w:line="240" w:lineRule="auto"/>
        <w:rPr>
          <w:lang w:eastAsia="fr-FR"/>
        </w:rPr>
      </w:pPr>
      <w:r w:rsidRPr="00083897">
        <w:rPr>
          <w:lang w:eastAsia="fr-FR"/>
        </w:rPr>
        <w:lastRenderedPageBreak/>
        <w:t>Point d’étape des groupes de travail</w:t>
      </w:r>
      <w:r w:rsidR="00CC0975">
        <w:rPr>
          <w:lang w:eastAsia="fr-FR"/>
        </w:rPr>
        <w:t xml:space="preserve"> ACIEGE</w:t>
      </w:r>
    </w:p>
    <w:p w14:paraId="745E7C80" w14:textId="6E95A46B" w:rsidR="00083897" w:rsidRDefault="00083897" w:rsidP="00083897">
      <w:pPr>
        <w:pStyle w:val="Paragraphedeliste"/>
        <w:spacing w:after="0" w:line="240" w:lineRule="auto"/>
        <w:rPr>
          <w:lang w:eastAsia="fr-FR"/>
        </w:rPr>
      </w:pPr>
    </w:p>
    <w:p w14:paraId="7DD19CFF" w14:textId="77777777" w:rsidR="00083897" w:rsidRPr="00083897" w:rsidRDefault="00083897" w:rsidP="00083897">
      <w:pPr>
        <w:pStyle w:val="Paragraphedeliste"/>
        <w:spacing w:after="0" w:line="240" w:lineRule="auto"/>
        <w:rPr>
          <w:lang w:eastAsia="fr-FR"/>
        </w:rPr>
      </w:pPr>
    </w:p>
    <w:p w14:paraId="44BA7C87" w14:textId="18EE5072" w:rsidR="00083897" w:rsidRPr="000529C5" w:rsidRDefault="00083897" w:rsidP="00083897">
      <w:pPr>
        <w:pStyle w:val="Sous-titre"/>
        <w:numPr>
          <w:ilvl w:val="0"/>
          <w:numId w:val="0"/>
        </w:numPr>
        <w:rPr>
          <w:rFonts w:eastAsia="Times New Roman"/>
          <w:lang w:val="en-US"/>
        </w:rPr>
      </w:pPr>
      <w:proofErr w:type="spellStart"/>
      <w:r w:rsidRPr="00817C15">
        <w:rPr>
          <w:rFonts w:eastAsia="Times New Roman"/>
          <w:lang w:val="en-US"/>
        </w:rPr>
        <w:t>Mercredi</w:t>
      </w:r>
      <w:proofErr w:type="spellEnd"/>
      <w:r w:rsidRPr="00817C15">
        <w:rPr>
          <w:rFonts w:eastAsia="Times New Roman"/>
          <w:lang w:val="en-US"/>
        </w:rPr>
        <w:t xml:space="preserve"> m</w:t>
      </w:r>
      <w:r w:rsidRPr="00817C15">
        <w:rPr>
          <w:rFonts w:eastAsia="Times New Roman"/>
          <w:lang w:val="en-US"/>
        </w:rPr>
        <w:t>idi</w:t>
      </w:r>
      <w:r w:rsidRPr="00817C15">
        <w:rPr>
          <w:rFonts w:eastAsia="Times New Roman"/>
          <w:lang w:val="en-US"/>
        </w:rPr>
        <w:t xml:space="preserve"> – 12h30</w:t>
      </w:r>
      <w:r w:rsidRPr="00817C15">
        <w:rPr>
          <w:rFonts w:eastAsia="Times New Roman"/>
          <w:lang w:val="en-US"/>
        </w:rPr>
        <w:t>/14h</w:t>
      </w:r>
    </w:p>
    <w:p w14:paraId="7441E5BF" w14:textId="0496C7D4" w:rsidR="000529C5" w:rsidRPr="000529C5" w:rsidRDefault="000529C5" w:rsidP="000529C5">
      <w:pPr>
        <w:pStyle w:val="Sous-titre"/>
        <w:numPr>
          <w:ilvl w:val="0"/>
          <w:numId w:val="0"/>
        </w:numPr>
        <w:rPr>
          <w:rFonts w:eastAsia="Times New Roman"/>
        </w:rPr>
      </w:pPr>
      <w:r w:rsidRPr="00817C15">
        <w:rPr>
          <w:rFonts w:eastAsia="Times New Roman"/>
        </w:rPr>
        <w:t xml:space="preserve">Mercredi </w:t>
      </w:r>
      <w:r w:rsidRPr="00817C15">
        <w:rPr>
          <w:rFonts w:eastAsia="Times New Roman"/>
        </w:rPr>
        <w:t>après-</w:t>
      </w:r>
      <w:r w:rsidRPr="00817C15">
        <w:rPr>
          <w:rFonts w:eastAsia="Times New Roman"/>
        </w:rPr>
        <w:t xml:space="preserve">midi – </w:t>
      </w:r>
      <w:r w:rsidRPr="00817C15">
        <w:rPr>
          <w:rFonts w:eastAsia="Times New Roman"/>
        </w:rPr>
        <w:t>14h/17h</w:t>
      </w:r>
    </w:p>
    <w:p w14:paraId="7D5EEBD4" w14:textId="77777777" w:rsidR="000529C5" w:rsidRDefault="00480A97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  <w:r w:rsidRPr="000529C5">
        <w:rPr>
          <w:b/>
          <w:bCs/>
          <w:lang w:eastAsia="fr-FR"/>
        </w:rPr>
        <w:t>Conférence introductive</w:t>
      </w:r>
      <w:r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  <w:t> </w:t>
      </w:r>
    </w:p>
    <w:p w14:paraId="7F1FA5C8" w14:textId="27F91EA4" w:rsidR="00480A97" w:rsidRPr="000529C5" w:rsidRDefault="00AF1C46" w:rsidP="000529C5">
      <w:pPr>
        <w:pStyle w:val="Paragraphedeliste"/>
        <w:numPr>
          <w:ilvl w:val="0"/>
          <w:numId w:val="25"/>
        </w:numPr>
        <w:rPr>
          <w:lang w:eastAsia="fr-FR"/>
        </w:rPr>
      </w:pPr>
      <w:r>
        <w:rPr>
          <w:lang w:eastAsia="fr-FR"/>
        </w:rPr>
        <w:t>L</w:t>
      </w:r>
      <w:r w:rsidR="00480A97" w:rsidRPr="000529C5">
        <w:rPr>
          <w:lang w:eastAsia="fr-FR"/>
        </w:rPr>
        <w:t>e rôle des b</w:t>
      </w:r>
      <w:r w:rsidR="004F13A5" w:rsidRPr="000529C5">
        <w:rPr>
          <w:lang w:eastAsia="fr-FR"/>
        </w:rPr>
        <w:t>i</w:t>
      </w:r>
      <w:r w:rsidR="00480A97" w:rsidRPr="000529C5">
        <w:rPr>
          <w:lang w:eastAsia="fr-FR"/>
        </w:rPr>
        <w:t>b</w:t>
      </w:r>
      <w:r w:rsidR="004F13A5" w:rsidRPr="000529C5">
        <w:rPr>
          <w:lang w:eastAsia="fr-FR"/>
        </w:rPr>
        <w:t>l</w:t>
      </w:r>
      <w:r w:rsidR="00480A97" w:rsidRPr="000529C5">
        <w:rPr>
          <w:lang w:eastAsia="fr-FR"/>
        </w:rPr>
        <w:t>i</w:t>
      </w:r>
      <w:r w:rsidR="004F13A5" w:rsidRPr="000529C5">
        <w:rPr>
          <w:lang w:eastAsia="fr-FR"/>
        </w:rPr>
        <w:t>othèques</w:t>
      </w:r>
      <w:r w:rsidR="00DE065D">
        <w:rPr>
          <w:lang w:eastAsia="fr-FR"/>
        </w:rPr>
        <w:t> / bibliothèques utiles et désirables</w:t>
      </w:r>
    </w:p>
    <w:p w14:paraId="2393BF77" w14:textId="2FF7190E" w:rsidR="00480A97" w:rsidRDefault="00AF1C46" w:rsidP="00AF1C46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  <w:r w:rsidRPr="00AF1C46">
        <w:rPr>
          <w:color w:val="FF00FF"/>
          <w:lang w:eastAsia="fr-FR"/>
        </w:rPr>
        <w:t xml:space="preserve">Intervenante possible : </w:t>
      </w:r>
      <w:r w:rsidR="009C7340" w:rsidRPr="00AF1C46">
        <w:rPr>
          <w:color w:val="FF00FF"/>
          <w:lang w:eastAsia="fr-FR"/>
        </w:rPr>
        <w:t>Nathalie Clot [AM]</w:t>
      </w:r>
    </w:p>
    <w:p w14:paraId="7DB0A256" w14:textId="77777777" w:rsidR="00DE065D" w:rsidRDefault="00DE065D" w:rsidP="00DE065D">
      <w:pPr>
        <w:rPr>
          <w:lang w:eastAsia="fr-FR"/>
        </w:rPr>
      </w:pPr>
    </w:p>
    <w:p w14:paraId="22D0ABB0" w14:textId="0E0F8F10" w:rsidR="00DE065D" w:rsidRPr="00DE065D" w:rsidRDefault="00DE065D" w:rsidP="00DE065D">
      <w:pPr>
        <w:spacing w:after="0" w:line="240" w:lineRule="auto"/>
        <w:rPr>
          <w:b/>
          <w:bCs/>
          <w:lang w:eastAsia="fr-FR"/>
        </w:rPr>
      </w:pPr>
      <w:r w:rsidRPr="00DE065D">
        <w:rPr>
          <w:b/>
          <w:bCs/>
          <w:lang w:eastAsia="fr-FR"/>
        </w:rPr>
        <w:t>Clés de compréhension et d’action</w:t>
      </w:r>
      <w:r>
        <w:rPr>
          <w:b/>
          <w:bCs/>
          <w:lang w:eastAsia="fr-FR"/>
        </w:rPr>
        <w:t xml:space="preserve"> pour le responsable de service</w:t>
      </w:r>
    </w:p>
    <w:p w14:paraId="7583814D" w14:textId="1A5F0E3C" w:rsidR="00DE065D" w:rsidRPr="000529C5" w:rsidRDefault="00DE065D" w:rsidP="00DE065D">
      <w:pPr>
        <w:pStyle w:val="Paragraphedeliste"/>
        <w:numPr>
          <w:ilvl w:val="0"/>
          <w:numId w:val="25"/>
        </w:numPr>
        <w:rPr>
          <w:lang w:eastAsia="fr-FR"/>
        </w:rPr>
      </w:pPr>
      <w:r w:rsidRPr="000529C5">
        <w:rPr>
          <w:lang w:eastAsia="fr-FR"/>
        </w:rPr>
        <w:t xml:space="preserve">Comment donner envie aux équipes ? </w:t>
      </w:r>
    </w:p>
    <w:p w14:paraId="6F410DB9" w14:textId="43F4C0E0" w:rsidR="009C7340" w:rsidRDefault="00DE065D" w:rsidP="00DE065D">
      <w:pPr>
        <w:spacing w:after="0" w:line="240" w:lineRule="auto"/>
        <w:rPr>
          <w:color w:val="FF00FF"/>
          <w:lang w:eastAsia="fr-FR"/>
        </w:rPr>
      </w:pPr>
      <w:r w:rsidRPr="00AF1C46">
        <w:rPr>
          <w:color w:val="FF00FF"/>
          <w:lang w:eastAsia="fr-FR"/>
        </w:rPr>
        <w:t>Intervenant</w:t>
      </w:r>
      <w:r>
        <w:rPr>
          <w:color w:val="FF00FF"/>
          <w:lang w:eastAsia="fr-FR"/>
        </w:rPr>
        <w:t xml:space="preserve"> </w:t>
      </w:r>
      <w:r w:rsidRPr="00AF1C46">
        <w:rPr>
          <w:color w:val="FF00FF"/>
          <w:lang w:eastAsia="fr-FR"/>
        </w:rPr>
        <w:t>possible</w:t>
      </w:r>
      <w:r>
        <w:rPr>
          <w:color w:val="FF00FF"/>
          <w:lang w:eastAsia="fr-FR"/>
        </w:rPr>
        <w:t xml:space="preserve"> : enseignant-chercheur MBS [VGU] </w:t>
      </w:r>
      <w:r w:rsidRPr="004E3B81">
        <w:rPr>
          <w:color w:val="FF00FF"/>
          <w:highlight w:val="yellow"/>
          <w:lang w:eastAsia="fr-FR"/>
        </w:rPr>
        <w:t>ou autre ?</w:t>
      </w:r>
    </w:p>
    <w:p w14:paraId="1F981A48" w14:textId="05F01462" w:rsidR="00DE065D" w:rsidRDefault="00DE065D" w:rsidP="00DE065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4794C9B7" w14:textId="77777777" w:rsidR="00DE065D" w:rsidRDefault="00DE065D" w:rsidP="00DE065D">
      <w:pPr>
        <w:spacing w:after="0" w:line="240" w:lineRule="auto"/>
        <w:rPr>
          <w:b/>
          <w:bCs/>
          <w:lang w:eastAsia="fr-FR"/>
        </w:rPr>
      </w:pPr>
      <w:r w:rsidRPr="00DE065D">
        <w:rPr>
          <w:b/>
          <w:bCs/>
          <w:lang w:eastAsia="fr-FR"/>
        </w:rPr>
        <w:t>Témoignage </w:t>
      </w:r>
      <w:r>
        <w:rPr>
          <w:b/>
          <w:bCs/>
          <w:lang w:eastAsia="fr-FR"/>
        </w:rPr>
        <w:t>et retour d’expérience</w:t>
      </w:r>
    </w:p>
    <w:p w14:paraId="664AB696" w14:textId="31D8E2A5" w:rsidR="00DE065D" w:rsidRPr="00817C15" w:rsidRDefault="00DE065D" w:rsidP="00817C15">
      <w:pPr>
        <w:pStyle w:val="Paragraphedeliste"/>
        <w:numPr>
          <w:ilvl w:val="0"/>
          <w:numId w:val="25"/>
        </w:numPr>
        <w:rPr>
          <w:lang w:eastAsia="fr-FR"/>
        </w:rPr>
      </w:pPr>
      <w:r w:rsidRPr="00817C15">
        <w:rPr>
          <w:lang w:eastAsia="fr-FR"/>
        </w:rPr>
        <w:t xml:space="preserve"> </w:t>
      </w:r>
      <w:r w:rsidR="00CC0975">
        <w:rPr>
          <w:lang w:eastAsia="fr-FR"/>
        </w:rPr>
        <w:t>D</w:t>
      </w:r>
      <w:r w:rsidRPr="00817C15">
        <w:rPr>
          <w:lang w:eastAsia="fr-FR"/>
        </w:rPr>
        <w:t>onner envie aux étudiants</w:t>
      </w:r>
    </w:p>
    <w:p w14:paraId="3693E760" w14:textId="75739B0B" w:rsidR="000E72F6" w:rsidRPr="00DE065D" w:rsidRDefault="00DE065D" w:rsidP="0070573D">
      <w:pPr>
        <w:spacing w:after="0" w:line="240" w:lineRule="auto"/>
        <w:rPr>
          <w:color w:val="FF00FF"/>
          <w:lang w:eastAsia="fr-FR"/>
        </w:rPr>
      </w:pPr>
      <w:r>
        <w:rPr>
          <w:color w:val="FF00FF"/>
          <w:lang w:eastAsia="fr-FR"/>
        </w:rPr>
        <w:t>Intervenant possible : enseignant-chercheur MBS, Dr. Donoxti Baylon [VGU]</w:t>
      </w:r>
      <w:r w:rsidR="000E72F6" w:rsidRPr="00DE065D">
        <w:rPr>
          <w:color w:val="FF00FF"/>
          <w:lang w:eastAsia="fr-FR"/>
        </w:rPr>
        <w:t xml:space="preserve"> </w:t>
      </w:r>
    </w:p>
    <w:p w14:paraId="50EC361C" w14:textId="10E4B52E" w:rsidR="004F13A5" w:rsidRDefault="004F13A5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3998CE65" w14:textId="390F38B9" w:rsidR="00DE065D" w:rsidRPr="00A2504B" w:rsidRDefault="00DE065D" w:rsidP="00DE065D">
      <w:pPr>
        <w:pStyle w:val="Sous-titre"/>
        <w:numPr>
          <w:ilvl w:val="0"/>
          <w:numId w:val="0"/>
        </w:numPr>
        <w:rPr>
          <w:rFonts w:eastAsia="Times New Roman"/>
        </w:rPr>
      </w:pPr>
      <w:r w:rsidRPr="00A2504B">
        <w:rPr>
          <w:rFonts w:eastAsia="Times New Roman"/>
        </w:rPr>
        <w:t xml:space="preserve">Mercredi </w:t>
      </w:r>
      <w:r w:rsidRPr="00A2504B">
        <w:rPr>
          <w:rFonts w:eastAsia="Times New Roman"/>
        </w:rPr>
        <w:t>soir</w:t>
      </w:r>
      <w:r w:rsidRPr="00A2504B">
        <w:rPr>
          <w:rFonts w:eastAsia="Times New Roman"/>
        </w:rPr>
        <w:t xml:space="preserve"> – 17h</w:t>
      </w:r>
      <w:r w:rsidRPr="00A2504B">
        <w:rPr>
          <w:rFonts w:eastAsia="Times New Roman"/>
        </w:rPr>
        <w:t>/19h</w:t>
      </w:r>
    </w:p>
    <w:p w14:paraId="58E7EB7E" w14:textId="7D1BB0BD" w:rsidR="000C16B2" w:rsidRPr="00A2504B" w:rsidRDefault="004F13A5" w:rsidP="0088197F">
      <w:pPr>
        <w:pStyle w:val="Paragraphedeliste"/>
        <w:numPr>
          <w:ilvl w:val="0"/>
          <w:numId w:val="25"/>
        </w:numPr>
        <w:spacing w:after="0" w:line="240" w:lineRule="auto"/>
        <w:rPr>
          <w:lang w:eastAsia="fr-FR"/>
        </w:rPr>
      </w:pPr>
      <w:r w:rsidRPr="00817C15">
        <w:rPr>
          <w:lang w:eastAsia="fr-FR"/>
        </w:rPr>
        <w:t>Visite guidée Montpellier</w:t>
      </w:r>
      <w:r w:rsidR="00817C15">
        <w:rPr>
          <w:lang w:eastAsia="fr-FR"/>
        </w:rPr>
        <w:t xml:space="preserve"> </w:t>
      </w:r>
      <w:r w:rsidR="00A2504B">
        <w:rPr>
          <w:lang w:eastAsia="fr-FR"/>
        </w:rPr>
        <w:t>et/ou autre activité</w:t>
      </w:r>
    </w:p>
    <w:p w14:paraId="3C522676" w14:textId="77777777" w:rsidR="00817C15" w:rsidRPr="00817C15" w:rsidRDefault="00817C15" w:rsidP="00817C15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0AE09E39" w14:textId="4758E0AE" w:rsidR="000C16B2" w:rsidRDefault="000C16B2" w:rsidP="00817C15">
      <w:pPr>
        <w:pStyle w:val="Sous-titre"/>
        <w:numPr>
          <w:ilvl w:val="0"/>
          <w:numId w:val="0"/>
        </w:numPr>
        <w:rPr>
          <w:rFonts w:eastAsia="Times New Roman"/>
        </w:rPr>
      </w:pPr>
      <w:r w:rsidRPr="00817C15">
        <w:rPr>
          <w:rFonts w:eastAsia="Times New Roman"/>
        </w:rPr>
        <w:t>Jeudi matin</w:t>
      </w:r>
      <w:r w:rsidR="00817C15">
        <w:rPr>
          <w:rFonts w:eastAsia="Times New Roman"/>
        </w:rPr>
        <w:t xml:space="preserve"> – 9h/12h</w:t>
      </w:r>
    </w:p>
    <w:p w14:paraId="55698211" w14:textId="10766683" w:rsidR="00817C15" w:rsidRDefault="00AF6CAD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  <w:r w:rsidRPr="00817C15">
        <w:rPr>
          <w:b/>
          <w:bCs/>
          <w:lang w:eastAsia="fr-FR"/>
        </w:rPr>
        <w:t xml:space="preserve">Apport de contenus « théoriques » sur le </w:t>
      </w:r>
      <w:r w:rsidR="00A2504B">
        <w:rPr>
          <w:b/>
          <w:bCs/>
          <w:lang w:eastAsia="fr-FR"/>
        </w:rPr>
        <w:t>« </w:t>
      </w:r>
      <w:r w:rsidRPr="00817C15">
        <w:rPr>
          <w:b/>
          <w:bCs/>
          <w:lang w:eastAsia="fr-FR"/>
        </w:rPr>
        <w:t>donner envie</w:t>
      </w:r>
      <w:r w:rsidR="00A2504B"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  <w:t> </w:t>
      </w:r>
      <w:r w:rsidR="00A2504B" w:rsidRPr="00A2504B">
        <w:rPr>
          <w:b/>
          <w:bCs/>
          <w:lang w:eastAsia="fr-FR"/>
        </w:rPr>
        <w:t>»</w:t>
      </w:r>
    </w:p>
    <w:p w14:paraId="3FBABA2C" w14:textId="13C56F68" w:rsidR="004F13A5" w:rsidRDefault="00817C15" w:rsidP="00817C15">
      <w:pPr>
        <w:pStyle w:val="Paragraphedeliste"/>
        <w:numPr>
          <w:ilvl w:val="0"/>
          <w:numId w:val="25"/>
        </w:numPr>
        <w:rPr>
          <w:lang w:eastAsia="fr-FR"/>
        </w:rPr>
      </w:pPr>
      <w:r>
        <w:rPr>
          <w:lang w:eastAsia="fr-FR"/>
        </w:rPr>
        <w:t>Thèmes possibles : c</w:t>
      </w:r>
      <w:r w:rsidR="00AF6CAD">
        <w:rPr>
          <w:lang w:eastAsia="fr-FR"/>
        </w:rPr>
        <w:t>onnaitre son public ?</w:t>
      </w:r>
      <w:r>
        <w:rPr>
          <w:lang w:eastAsia="fr-FR"/>
        </w:rPr>
        <w:t xml:space="preserve"> / </w:t>
      </w:r>
      <w:r w:rsidR="00A64596">
        <w:rPr>
          <w:lang w:eastAsia="fr-FR"/>
        </w:rPr>
        <w:t>Communication</w:t>
      </w:r>
      <w:r>
        <w:rPr>
          <w:lang w:eastAsia="fr-FR"/>
        </w:rPr>
        <w:t> ?</w:t>
      </w:r>
      <w:r w:rsidR="00A64596">
        <w:rPr>
          <w:lang w:eastAsia="fr-FR"/>
        </w:rPr>
        <w:t xml:space="preserve"> </w:t>
      </w:r>
      <w:proofErr w:type="gramStart"/>
      <w:r w:rsidR="00A64596">
        <w:rPr>
          <w:lang w:eastAsia="fr-FR"/>
        </w:rPr>
        <w:t>/</w:t>
      </w:r>
      <w:proofErr w:type="gramEnd"/>
      <w:r w:rsidR="00A64596">
        <w:rPr>
          <w:lang w:eastAsia="fr-FR"/>
        </w:rPr>
        <w:t xml:space="preserve"> </w:t>
      </w:r>
      <w:r w:rsidR="00AF6CAD">
        <w:rPr>
          <w:lang w:eastAsia="fr-FR"/>
        </w:rPr>
        <w:t>Marketing des bibliothèques ?</w:t>
      </w:r>
    </w:p>
    <w:p w14:paraId="7C49DB3D" w14:textId="20FDB623" w:rsidR="00817C15" w:rsidRDefault="00817C15" w:rsidP="00817C15">
      <w:pPr>
        <w:pStyle w:val="Paragraphedeliste"/>
        <w:rPr>
          <w:lang w:eastAsia="fr-FR"/>
        </w:rPr>
      </w:pPr>
      <w:r w:rsidRPr="00A2504B">
        <w:rPr>
          <w:color w:val="FF00FF"/>
          <w:highlight w:val="yellow"/>
          <w:lang w:eastAsia="fr-FR"/>
        </w:rPr>
        <w:t>Intervenant possible</w:t>
      </w:r>
      <w:r w:rsidR="00A2504B" w:rsidRPr="00A2504B">
        <w:rPr>
          <w:color w:val="FF00FF"/>
          <w:highlight w:val="yellow"/>
          <w:lang w:eastAsia="fr-FR"/>
        </w:rPr>
        <w:t> : reste à trouver</w:t>
      </w:r>
      <w:r w:rsidRPr="00A2504B">
        <w:rPr>
          <w:color w:val="FF00FF"/>
          <w:highlight w:val="yellow"/>
          <w:lang w:eastAsia="fr-FR"/>
        </w:rPr>
        <w:t> ??</w:t>
      </w:r>
    </w:p>
    <w:p w14:paraId="5167A592" w14:textId="152963F8" w:rsidR="00817C15" w:rsidRDefault="00817C15" w:rsidP="0070573D">
      <w:pPr>
        <w:spacing w:after="0" w:line="240" w:lineRule="auto"/>
        <w:rPr>
          <w:b/>
          <w:bCs/>
          <w:lang w:eastAsia="fr-FR"/>
        </w:rPr>
      </w:pPr>
      <w:r>
        <w:rPr>
          <w:b/>
          <w:bCs/>
          <w:lang w:eastAsia="fr-FR"/>
        </w:rPr>
        <w:t>A</w:t>
      </w:r>
      <w:r w:rsidR="004F13A5" w:rsidRPr="00817C15">
        <w:rPr>
          <w:b/>
          <w:bCs/>
          <w:lang w:eastAsia="fr-FR"/>
        </w:rPr>
        <w:t>telier participatif</w:t>
      </w:r>
      <w:r w:rsidR="00D06C05" w:rsidRPr="00817C15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entre membres ACIEGE</w:t>
      </w:r>
    </w:p>
    <w:p w14:paraId="5921CEE4" w14:textId="2C08A9C5" w:rsidR="00817C15" w:rsidRDefault="00817C15" w:rsidP="00817C15">
      <w:pPr>
        <w:pStyle w:val="Paragraphedeliste"/>
        <w:numPr>
          <w:ilvl w:val="0"/>
          <w:numId w:val="25"/>
        </w:numPr>
        <w:spacing w:after="0" w:line="240" w:lineRule="auto"/>
        <w:rPr>
          <w:lang w:eastAsia="fr-FR"/>
        </w:rPr>
      </w:pPr>
      <w:r>
        <w:rPr>
          <w:lang w:eastAsia="fr-FR"/>
        </w:rPr>
        <w:t xml:space="preserve">Thème : </w:t>
      </w:r>
      <w:r w:rsidR="004F13A5" w:rsidRPr="00817C15">
        <w:rPr>
          <w:lang w:eastAsia="fr-FR"/>
        </w:rPr>
        <w:t xml:space="preserve"> donner envie aux étudiants</w:t>
      </w:r>
    </w:p>
    <w:p w14:paraId="5570DAD2" w14:textId="247D93C4" w:rsidR="004F13A5" w:rsidRDefault="004F13A5" w:rsidP="00817C15">
      <w:pPr>
        <w:pStyle w:val="Paragraphedeliste"/>
        <w:numPr>
          <w:ilvl w:val="0"/>
          <w:numId w:val="25"/>
        </w:numPr>
        <w:spacing w:after="0" w:line="240" w:lineRule="auto"/>
        <w:rPr>
          <w:lang w:eastAsia="fr-FR"/>
        </w:rPr>
      </w:pPr>
      <w:r w:rsidRPr="00817C15">
        <w:rPr>
          <w:lang w:eastAsia="fr-FR"/>
        </w:rPr>
        <w:t xml:space="preserve"> </w:t>
      </w:r>
      <w:r w:rsidR="00A2504B">
        <w:rPr>
          <w:lang w:eastAsia="fr-FR"/>
        </w:rPr>
        <w:t>L</w:t>
      </w:r>
      <w:r w:rsidRPr="00817C15">
        <w:rPr>
          <w:lang w:eastAsia="fr-FR"/>
        </w:rPr>
        <w:t>ivrable</w:t>
      </w:r>
      <w:r w:rsidR="00A2504B">
        <w:rPr>
          <w:lang w:eastAsia="fr-FR"/>
        </w:rPr>
        <w:t xml:space="preserve"> de la session : restitution des travaux par</w:t>
      </w:r>
      <w:r w:rsidR="009B1111" w:rsidRPr="00817C15">
        <w:rPr>
          <w:lang w:eastAsia="fr-FR"/>
        </w:rPr>
        <w:t xml:space="preserve"> un intervenant </w:t>
      </w:r>
      <w:r w:rsidR="00A2504B">
        <w:rPr>
          <w:lang w:eastAsia="fr-FR"/>
        </w:rPr>
        <w:t xml:space="preserve">en </w:t>
      </w:r>
      <w:proofErr w:type="spellStart"/>
      <w:r w:rsidR="009B1111" w:rsidRPr="00817C15">
        <w:rPr>
          <w:lang w:eastAsia="fr-FR"/>
        </w:rPr>
        <w:t>sketchnoting</w:t>
      </w:r>
      <w:proofErr w:type="spellEnd"/>
      <w:r w:rsidR="009B1111" w:rsidRPr="00817C15">
        <w:rPr>
          <w:lang w:eastAsia="fr-FR"/>
        </w:rPr>
        <w:t> </w:t>
      </w:r>
    </w:p>
    <w:p w14:paraId="0A392F92" w14:textId="77777777" w:rsidR="00A2504B" w:rsidRDefault="00A2504B" w:rsidP="00A2504B">
      <w:pPr>
        <w:spacing w:after="0" w:line="240" w:lineRule="auto"/>
        <w:rPr>
          <w:lang w:eastAsia="fr-FR"/>
        </w:rPr>
      </w:pPr>
    </w:p>
    <w:p w14:paraId="6025C341" w14:textId="080EBC00" w:rsidR="00A2504B" w:rsidRPr="00A2504B" w:rsidRDefault="00A2504B" w:rsidP="00A2504B">
      <w:pPr>
        <w:pStyle w:val="Paragraphedeliste"/>
        <w:numPr>
          <w:ilvl w:val="0"/>
          <w:numId w:val="26"/>
        </w:numPr>
        <w:rPr>
          <w:color w:val="FF00FF"/>
          <w:highlight w:val="yellow"/>
          <w:lang w:eastAsia="fr-FR"/>
        </w:rPr>
      </w:pPr>
      <w:r w:rsidRPr="00A2504B">
        <w:rPr>
          <w:color w:val="FF00FF"/>
          <w:highlight w:val="yellow"/>
          <w:lang w:eastAsia="fr-FR"/>
        </w:rPr>
        <w:t>Qui au sein du bureau pour préparer l’atelier ? et/ou quand / comment ?</w:t>
      </w:r>
    </w:p>
    <w:p w14:paraId="4D0558E4" w14:textId="333CBEAC" w:rsidR="00A2504B" w:rsidRPr="00A2504B" w:rsidRDefault="00A2504B" w:rsidP="00A2504B">
      <w:pPr>
        <w:pStyle w:val="Paragraphedeliste"/>
        <w:numPr>
          <w:ilvl w:val="0"/>
          <w:numId w:val="26"/>
        </w:numPr>
        <w:rPr>
          <w:color w:val="FF00FF"/>
          <w:highlight w:val="yellow"/>
          <w:lang w:eastAsia="fr-FR"/>
        </w:rPr>
      </w:pPr>
      <w:r w:rsidRPr="00A2504B">
        <w:rPr>
          <w:color w:val="FF00FF"/>
          <w:highlight w:val="yellow"/>
          <w:lang w:eastAsia="fr-FR"/>
        </w:rPr>
        <w:t xml:space="preserve">Intervenant de </w:t>
      </w:r>
      <w:proofErr w:type="spellStart"/>
      <w:r w:rsidRPr="00A2504B">
        <w:rPr>
          <w:color w:val="FF00FF"/>
          <w:highlight w:val="yellow"/>
          <w:lang w:eastAsia="fr-FR"/>
        </w:rPr>
        <w:t>sketchnoting</w:t>
      </w:r>
      <w:proofErr w:type="spellEnd"/>
      <w:r w:rsidRPr="00A2504B">
        <w:rPr>
          <w:color w:val="FF00FF"/>
          <w:highlight w:val="yellow"/>
          <w:lang w:eastAsia="fr-FR"/>
        </w:rPr>
        <w:t xml:space="preserve"> restant à trouver</w:t>
      </w:r>
    </w:p>
    <w:p w14:paraId="75BFA640" w14:textId="2FEDB985" w:rsidR="00AF6CAD" w:rsidRDefault="00AF6CAD" w:rsidP="0070573D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4DF2E301" w14:textId="69FFF7E0" w:rsidR="00817C15" w:rsidRPr="00A2504B" w:rsidRDefault="00817C15" w:rsidP="00A2504B">
      <w:pPr>
        <w:pStyle w:val="Sous-titre"/>
        <w:numPr>
          <w:ilvl w:val="0"/>
          <w:numId w:val="0"/>
        </w:numPr>
        <w:rPr>
          <w:rFonts w:eastAsia="Times New Roman"/>
        </w:rPr>
      </w:pPr>
      <w:r w:rsidRPr="00A2504B">
        <w:rPr>
          <w:rFonts w:eastAsia="Times New Roman"/>
        </w:rPr>
        <w:t>Jeudi Midi</w:t>
      </w:r>
      <w:r w:rsidR="00A2504B">
        <w:rPr>
          <w:rFonts w:eastAsia="Times New Roman"/>
        </w:rPr>
        <w:t xml:space="preserve"> – 12h30/14h</w:t>
      </w:r>
    </w:p>
    <w:p w14:paraId="7873FF14" w14:textId="6034C7F9" w:rsidR="000E72F6" w:rsidRPr="00817C15" w:rsidRDefault="00D06C05" w:rsidP="00817C15">
      <w:pPr>
        <w:pStyle w:val="Sous-titre"/>
        <w:numPr>
          <w:ilvl w:val="0"/>
          <w:numId w:val="0"/>
        </w:numPr>
        <w:rPr>
          <w:rFonts w:eastAsia="Times New Roman"/>
        </w:rPr>
      </w:pPr>
      <w:r w:rsidRPr="00817C15">
        <w:rPr>
          <w:rFonts w:eastAsia="Times New Roman"/>
        </w:rPr>
        <w:t>Jeudi après-midi </w:t>
      </w:r>
      <w:r w:rsidR="00AA3EFA">
        <w:rPr>
          <w:rFonts w:eastAsia="Times New Roman"/>
        </w:rPr>
        <w:t xml:space="preserve">– </w:t>
      </w:r>
      <w:r w:rsidR="00AA3EFA">
        <w:rPr>
          <w:rFonts w:eastAsia="Times New Roman"/>
        </w:rPr>
        <w:t>14h/17h</w:t>
      </w:r>
    </w:p>
    <w:p w14:paraId="2C22989F" w14:textId="77777777" w:rsidR="00A2504B" w:rsidRDefault="00A2504B" w:rsidP="00D06C05">
      <w:pPr>
        <w:spacing w:after="0" w:line="240" w:lineRule="auto"/>
        <w:rPr>
          <w:b/>
          <w:bCs/>
          <w:lang w:eastAsia="fr-FR"/>
        </w:rPr>
      </w:pPr>
      <w:r>
        <w:rPr>
          <w:b/>
          <w:bCs/>
          <w:lang w:eastAsia="fr-FR"/>
        </w:rPr>
        <w:t>2 ateliers donnés simultanément </w:t>
      </w:r>
    </w:p>
    <w:p w14:paraId="1945250F" w14:textId="77777777" w:rsidR="00A2504B" w:rsidRPr="00A2504B" w:rsidRDefault="00A2504B" w:rsidP="00A2504B">
      <w:pPr>
        <w:pStyle w:val="Paragraphedeliste"/>
        <w:numPr>
          <w:ilvl w:val="0"/>
          <w:numId w:val="25"/>
        </w:numPr>
        <w:spacing w:after="0" w:line="240" w:lineRule="auto"/>
        <w:rPr>
          <w:b/>
          <w:bCs/>
          <w:lang w:eastAsia="fr-FR"/>
        </w:rPr>
      </w:pPr>
      <w:r w:rsidRPr="00A2504B">
        <w:rPr>
          <w:lang w:eastAsia="fr-FR"/>
        </w:rPr>
        <w:t xml:space="preserve">Donner envie à travers les espaces physiques </w:t>
      </w:r>
    </w:p>
    <w:p w14:paraId="6F225114" w14:textId="77777777" w:rsidR="00A2504B" w:rsidRPr="00A2504B" w:rsidRDefault="00A2504B" w:rsidP="00A2504B">
      <w:pPr>
        <w:pStyle w:val="Paragraphedeliste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lang w:eastAsia="fr-FR"/>
        </w:rPr>
        <w:t xml:space="preserve">Donner envie à travers les espaces </w:t>
      </w:r>
      <w:r w:rsidRPr="00A2504B">
        <w:rPr>
          <w:lang w:eastAsia="fr-FR"/>
        </w:rPr>
        <w:t xml:space="preserve">virtuels </w:t>
      </w:r>
    </w:p>
    <w:p w14:paraId="1451E47D" w14:textId="77777777" w:rsidR="00A2504B" w:rsidRDefault="00A2504B" w:rsidP="00A2504B">
      <w:pPr>
        <w:ind w:left="360"/>
        <w:rPr>
          <w:color w:val="FF00FF"/>
          <w:highlight w:val="yellow"/>
          <w:lang w:eastAsia="fr-FR"/>
        </w:rPr>
      </w:pPr>
    </w:p>
    <w:p w14:paraId="6CC56071" w14:textId="2D89F0A0" w:rsidR="00A2504B" w:rsidRDefault="00A2504B" w:rsidP="00A2504B">
      <w:pPr>
        <w:ind w:left="360"/>
        <w:rPr>
          <w:lang w:eastAsia="fr-FR"/>
        </w:rPr>
      </w:pPr>
      <w:r w:rsidRPr="00A2504B">
        <w:rPr>
          <w:color w:val="FF00FF"/>
          <w:highlight w:val="yellow"/>
          <w:lang w:eastAsia="fr-FR"/>
        </w:rPr>
        <w:t>Intervenant</w:t>
      </w:r>
      <w:r w:rsidR="004E3B81">
        <w:rPr>
          <w:color w:val="FF00FF"/>
          <w:highlight w:val="yellow"/>
          <w:lang w:eastAsia="fr-FR"/>
        </w:rPr>
        <w:t>s</w:t>
      </w:r>
      <w:r w:rsidRPr="00A2504B">
        <w:rPr>
          <w:color w:val="FF00FF"/>
          <w:highlight w:val="yellow"/>
          <w:lang w:eastAsia="fr-FR"/>
        </w:rPr>
        <w:t xml:space="preserve"> possible</w:t>
      </w:r>
      <w:r w:rsidR="004E3B81">
        <w:rPr>
          <w:color w:val="FF00FF"/>
          <w:highlight w:val="yellow"/>
          <w:lang w:eastAsia="fr-FR"/>
        </w:rPr>
        <w:t>s</w:t>
      </w:r>
      <w:r w:rsidRPr="00A2504B">
        <w:rPr>
          <w:color w:val="FF00FF"/>
          <w:highlight w:val="yellow"/>
          <w:lang w:eastAsia="fr-FR"/>
        </w:rPr>
        <w:t xml:space="preserve"> : </w:t>
      </w:r>
      <w:r w:rsidR="004E3B81">
        <w:rPr>
          <w:color w:val="FF00FF"/>
          <w:lang w:eastAsia="fr-FR"/>
        </w:rPr>
        <w:t xml:space="preserve">Nicolas Bedon ? Andy </w:t>
      </w:r>
      <w:proofErr w:type="spellStart"/>
      <w:r w:rsidR="004E3B81">
        <w:rPr>
          <w:color w:val="FF00FF"/>
          <w:lang w:eastAsia="fr-FR"/>
        </w:rPr>
        <w:t>Priestner</w:t>
      </w:r>
      <w:proofErr w:type="spellEnd"/>
      <w:r w:rsidR="004E3B81">
        <w:rPr>
          <w:color w:val="FF00FF"/>
          <w:lang w:eastAsia="fr-FR"/>
        </w:rPr>
        <w:t> ?</w:t>
      </w:r>
    </w:p>
    <w:p w14:paraId="51C9FFEA" w14:textId="77777777" w:rsidR="00A2504B" w:rsidRPr="00A2504B" w:rsidRDefault="00A2504B" w:rsidP="00A2504B">
      <w:pPr>
        <w:pStyle w:val="Paragraphedeliste"/>
        <w:spacing w:after="0" w:line="240" w:lineRule="auto"/>
        <w:rPr>
          <w:rFonts w:eastAsia="Times New Roman"/>
        </w:rPr>
      </w:pPr>
    </w:p>
    <w:p w14:paraId="5241FD36" w14:textId="4AB6CB45" w:rsidR="00817C15" w:rsidRPr="00AA3EFA" w:rsidRDefault="00817C15" w:rsidP="00A2504B">
      <w:pPr>
        <w:spacing w:after="0" w:line="240" w:lineRule="auto"/>
        <w:rPr>
          <w:rFonts w:eastAsia="Times New Roman"/>
          <w:color w:val="5A5A5A" w:themeColor="text1" w:themeTint="A5"/>
          <w:spacing w:val="15"/>
        </w:rPr>
      </w:pPr>
      <w:r w:rsidRPr="00AA3EFA">
        <w:rPr>
          <w:rFonts w:eastAsia="Times New Roman"/>
          <w:color w:val="5A5A5A" w:themeColor="text1" w:themeTint="A5"/>
          <w:spacing w:val="15"/>
        </w:rPr>
        <w:lastRenderedPageBreak/>
        <w:t>Jeudi soir</w:t>
      </w:r>
      <w:r w:rsidR="00AA3EFA">
        <w:rPr>
          <w:rFonts w:eastAsia="Times New Roman"/>
          <w:color w:val="5A5A5A" w:themeColor="text1" w:themeTint="A5"/>
          <w:spacing w:val="15"/>
        </w:rPr>
        <w:t xml:space="preserve"> </w:t>
      </w:r>
      <w:r w:rsidR="00AA3EFA">
        <w:rPr>
          <w:rFonts w:eastAsia="Times New Roman"/>
        </w:rPr>
        <w:t>–</w:t>
      </w:r>
      <w:r w:rsidR="00AA3EFA">
        <w:rPr>
          <w:rFonts w:eastAsia="Times New Roman"/>
        </w:rPr>
        <w:t xml:space="preserve"> </w:t>
      </w:r>
      <w:r w:rsidR="00AA3EFA" w:rsidRPr="00AA3EFA">
        <w:rPr>
          <w:rFonts w:eastAsia="Times New Roman"/>
          <w:color w:val="5A5A5A" w:themeColor="text1" w:themeTint="A5"/>
          <w:spacing w:val="15"/>
        </w:rPr>
        <w:t>Diner de gala</w:t>
      </w:r>
    </w:p>
    <w:p w14:paraId="5E8C6074" w14:textId="77777777" w:rsidR="00817C15" w:rsidRPr="00817C15" w:rsidRDefault="00817C15" w:rsidP="00817C15"/>
    <w:p w14:paraId="3C5FF0E0" w14:textId="2103E3C1" w:rsidR="000E72F6" w:rsidRPr="00AA3EFA" w:rsidRDefault="009C7340" w:rsidP="00817C15">
      <w:pPr>
        <w:pStyle w:val="Sous-titre"/>
        <w:numPr>
          <w:ilvl w:val="0"/>
          <w:numId w:val="0"/>
        </w:numPr>
        <w:rPr>
          <w:rFonts w:eastAsia="Times New Roman"/>
        </w:rPr>
      </w:pPr>
      <w:r w:rsidRPr="00817C15">
        <w:rPr>
          <w:rFonts w:eastAsia="Times New Roman"/>
        </w:rPr>
        <w:t>V</w:t>
      </w:r>
      <w:r w:rsidR="00D06C05" w:rsidRPr="00817C15">
        <w:rPr>
          <w:rFonts w:eastAsia="Times New Roman"/>
        </w:rPr>
        <w:t>endredi</w:t>
      </w:r>
      <w:r w:rsidR="00AA3EFA">
        <w:rPr>
          <w:rFonts w:eastAsia="Times New Roman"/>
        </w:rPr>
        <w:t xml:space="preserve"> </w:t>
      </w:r>
      <w:r w:rsidR="00AA3EFA" w:rsidRPr="00AA3EFA">
        <w:rPr>
          <w:rFonts w:eastAsia="Times New Roman"/>
        </w:rPr>
        <w:t>–</w:t>
      </w:r>
      <w:r w:rsidR="00AA3EFA" w:rsidRPr="00AA3EFA">
        <w:rPr>
          <w:rFonts w:eastAsia="Times New Roman"/>
        </w:rPr>
        <w:t xml:space="preserve"> 9h</w:t>
      </w:r>
      <w:r w:rsidR="00AA3EFA">
        <w:rPr>
          <w:rFonts w:eastAsia="Times New Roman"/>
        </w:rPr>
        <w:t>/14h</w:t>
      </w:r>
    </w:p>
    <w:p w14:paraId="17E63A6A" w14:textId="521A9143" w:rsidR="00AA3EFA" w:rsidRPr="00AA3EFA" w:rsidRDefault="00AA3EFA" w:rsidP="00AA3EFA">
      <w:pPr>
        <w:rPr>
          <w:b/>
          <w:bCs/>
          <w:lang w:eastAsia="fr-FR"/>
        </w:rPr>
      </w:pPr>
      <w:r w:rsidRPr="00AA3EFA">
        <w:rPr>
          <w:b/>
          <w:bCs/>
          <w:lang w:eastAsia="fr-FR"/>
        </w:rPr>
        <w:t>Forum des fournisseurs</w:t>
      </w:r>
      <w:r>
        <w:rPr>
          <w:b/>
          <w:bCs/>
          <w:lang w:eastAsia="fr-FR"/>
        </w:rPr>
        <w:t xml:space="preserve"> et déjeuner</w:t>
      </w:r>
    </w:p>
    <w:p w14:paraId="7ECD5C99" w14:textId="417DB883" w:rsidR="00D06C05" w:rsidRDefault="009C7340" w:rsidP="00AA3EFA">
      <w:pPr>
        <w:rPr>
          <w:lang w:eastAsia="fr-FR"/>
        </w:rPr>
      </w:pPr>
      <w:r>
        <w:rPr>
          <w:lang w:eastAsia="fr-FR"/>
        </w:rPr>
        <w:t>EBSCO</w:t>
      </w:r>
    </w:p>
    <w:p w14:paraId="0F1C492B" w14:textId="3788761E" w:rsidR="009C7340" w:rsidRPr="00AA3EFA" w:rsidRDefault="00AA3EFA" w:rsidP="00AA3EFA">
      <w:pPr>
        <w:rPr>
          <w:color w:val="FF00FF"/>
          <w:lang w:eastAsia="fr-FR"/>
        </w:rPr>
      </w:pPr>
      <w:r w:rsidRPr="00AA3EFA">
        <w:rPr>
          <w:color w:val="FF00FF"/>
          <w:lang w:eastAsia="fr-FR"/>
        </w:rPr>
        <w:t>Reste à faire</w:t>
      </w:r>
      <w:r>
        <w:rPr>
          <w:color w:val="FF00FF"/>
          <w:lang w:eastAsia="fr-FR"/>
        </w:rPr>
        <w:t> : cf. Corinne pour la list</w:t>
      </w:r>
      <w:r w:rsidR="00412F6B">
        <w:rPr>
          <w:color w:val="FF00FF"/>
          <w:lang w:eastAsia="fr-FR"/>
        </w:rPr>
        <w:t>e des fournisseurs sur list</w:t>
      </w:r>
      <w:r>
        <w:rPr>
          <w:color w:val="FF00FF"/>
          <w:lang w:eastAsia="fr-FR"/>
        </w:rPr>
        <w:t>e d’attente</w:t>
      </w:r>
    </w:p>
    <w:p w14:paraId="1BDD0DC9" w14:textId="0949BFB2" w:rsidR="00D06C05" w:rsidRDefault="00D06C05" w:rsidP="000E72F6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6363766A" w14:textId="02913AF3" w:rsidR="00412F6B" w:rsidRDefault="00412F6B" w:rsidP="00412F6B">
      <w:pPr>
        <w:pStyle w:val="Titre3"/>
      </w:pPr>
      <w:r>
        <w:t xml:space="preserve">Prochaines réunions de bureau </w:t>
      </w:r>
    </w:p>
    <w:p w14:paraId="7D869F0E" w14:textId="4FCE54A0" w:rsidR="00412F6B" w:rsidRDefault="00412F6B" w:rsidP="00412F6B">
      <w:pPr>
        <w:pStyle w:val="Sous-titre"/>
      </w:pPr>
      <w:r>
        <w:t>Vendredi 28 octobre, en ligne, 14h-16h</w:t>
      </w:r>
    </w:p>
    <w:p w14:paraId="57BEDA6C" w14:textId="7015535F" w:rsidR="00412F6B" w:rsidRDefault="00412F6B" w:rsidP="00412F6B">
      <w:pPr>
        <w:pStyle w:val="Sous-titre"/>
        <w:rPr>
          <w:rFonts w:eastAsia="Times New Roman"/>
          <w:b/>
          <w:bCs/>
        </w:rPr>
      </w:pPr>
      <w:r>
        <w:t>Vendredi 9 décembre, en présentiel, à Ecully (EM Lyon) / journée complète</w:t>
      </w:r>
    </w:p>
    <w:p w14:paraId="6D4BBC18" w14:textId="77777777" w:rsidR="00412F6B" w:rsidRPr="000E72F6" w:rsidRDefault="00412F6B" w:rsidP="000E72F6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</w:p>
    <w:p w14:paraId="4E4D2DD7" w14:textId="460BF94D" w:rsidR="00692E60" w:rsidRDefault="00692E60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7E604" w14:textId="5D5FE917" w:rsidR="00692E60" w:rsidRDefault="00692E60" w:rsidP="0070573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4E82EF1" w14:textId="77777777" w:rsidR="008F1429" w:rsidRDefault="008F1429">
      <w:pPr>
        <w:rPr>
          <w:b/>
          <w:bCs/>
        </w:rPr>
      </w:pPr>
      <w:r>
        <w:rPr>
          <w:b/>
          <w:bCs/>
        </w:rPr>
        <w:br w:type="page"/>
      </w:r>
    </w:p>
    <w:p w14:paraId="04F19C9A" w14:textId="77777777" w:rsidR="008F1429" w:rsidRDefault="008F1429" w:rsidP="008F1429">
      <w:pPr>
        <w:jc w:val="both"/>
        <w:rPr>
          <w:b/>
          <w:bCs/>
        </w:rPr>
      </w:pPr>
    </w:p>
    <w:p w14:paraId="441170A6" w14:textId="5487D22C" w:rsidR="008F1429" w:rsidRDefault="008F1429" w:rsidP="008F1429">
      <w:pPr>
        <w:spacing w:after="0" w:line="240" w:lineRule="auto"/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  <w:t>Références</w:t>
      </w:r>
    </w:p>
    <w:p w14:paraId="4855CB91" w14:textId="4A5DA0E0" w:rsidR="008F1429" w:rsidRPr="000F1AE2" w:rsidRDefault="008F1429" w:rsidP="008F1429">
      <w:pPr>
        <w:jc w:val="both"/>
        <w:rPr>
          <w:b/>
          <w:bCs/>
        </w:rPr>
      </w:pPr>
      <w:r>
        <w:rPr>
          <w:b/>
          <w:bCs/>
        </w:rPr>
        <w:t xml:space="preserve">Services </w:t>
      </w:r>
      <w:r w:rsidRPr="000F1AE2">
        <w:rPr>
          <w:b/>
          <w:bCs/>
        </w:rPr>
        <w:t>:</w:t>
      </w:r>
    </w:p>
    <w:p w14:paraId="1E6F4BCD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 w:rsidRPr="000F1AE2">
        <w:t xml:space="preserve">La bibliothèque : un hub numérique avec de nouveaux services de proximité : </w:t>
      </w:r>
      <w:hyperlink r:id="rId6" w:history="1">
        <w:r w:rsidRPr="000F1AE2">
          <w:t>https://www.archimag.com/bibliotheque-edition/2021/03/11/bibliotheque-archimed-futur-enjeux</w:t>
        </w:r>
      </w:hyperlink>
    </w:p>
    <w:p w14:paraId="2EBBADF2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 xml:space="preserve">Utile, utilisable, désirable : redessiner les bibliothèques pour leurs utilisateurs : </w:t>
      </w:r>
      <w:hyperlink r:id="rId7" w:history="1">
        <w:r w:rsidRPr="00B06D56">
          <w:rPr>
            <w:rStyle w:val="Lienhypertexte"/>
          </w:rPr>
          <w:t>https://www.enssib.fr/bibliotheque-numerique/documents/68252-utile-utilisable-desirable.pdf</w:t>
        </w:r>
      </w:hyperlink>
    </w:p>
    <w:p w14:paraId="710CF8C6" w14:textId="77777777" w:rsidR="008F1429" w:rsidRDefault="008F1429" w:rsidP="008F1429">
      <w:pPr>
        <w:jc w:val="both"/>
        <w:rPr>
          <w:b/>
          <w:bCs/>
        </w:rPr>
      </w:pPr>
    </w:p>
    <w:p w14:paraId="19B0B84C" w14:textId="77777777" w:rsidR="008F1429" w:rsidRDefault="008F1429" w:rsidP="008F1429">
      <w:pPr>
        <w:jc w:val="both"/>
        <w:rPr>
          <w:b/>
          <w:bCs/>
        </w:rPr>
      </w:pPr>
      <w:r>
        <w:rPr>
          <w:b/>
          <w:bCs/>
        </w:rPr>
        <w:t>Accueil :</w:t>
      </w:r>
    </w:p>
    <w:p w14:paraId="2B9AF289" w14:textId="77777777" w:rsidR="008F1429" w:rsidRPr="00492765" w:rsidRDefault="008F1429" w:rsidP="008F1429">
      <w:pPr>
        <w:pStyle w:val="Paragraphedeliste"/>
        <w:numPr>
          <w:ilvl w:val="0"/>
          <w:numId w:val="23"/>
        </w:numPr>
        <w:jc w:val="both"/>
      </w:pPr>
      <w:r w:rsidRPr="00492765">
        <w:t>[</w:t>
      </w:r>
      <w:proofErr w:type="gramStart"/>
      <w:r w:rsidRPr="00492765">
        <w:t>mémoire</w:t>
      </w:r>
      <w:proofErr w:type="gramEnd"/>
      <w:r w:rsidRPr="00492765">
        <w:t xml:space="preserve">] Génération Y, premier contact : l’accueil des étudiants de première année de licence en bibliothèque universitaire : </w:t>
      </w:r>
      <w:hyperlink r:id="rId8" w:history="1">
        <w:r w:rsidRPr="00492765">
          <w:rPr>
            <w:rStyle w:val="Lienhypertexte"/>
          </w:rPr>
          <w:t>https://www.enssib.fr/bibliotheque-numerique/documents/65118-generation-y-premier-contact-l-accueil-des-etudiants-de-premiere-annee-de-licence-en-bibliotheque-universitaire.pdf</w:t>
        </w:r>
      </w:hyperlink>
    </w:p>
    <w:p w14:paraId="72572AB6" w14:textId="77777777" w:rsidR="008F1429" w:rsidRPr="00492765" w:rsidRDefault="008F1429" w:rsidP="008F1429">
      <w:pPr>
        <w:pStyle w:val="Paragraphedeliste"/>
        <w:jc w:val="both"/>
        <w:rPr>
          <w:b/>
          <w:bCs/>
        </w:rPr>
      </w:pPr>
    </w:p>
    <w:p w14:paraId="150E8A1F" w14:textId="77777777" w:rsidR="008F1429" w:rsidRDefault="008F1429" w:rsidP="008F1429">
      <w:pPr>
        <w:jc w:val="both"/>
      </w:pPr>
      <w:r w:rsidRPr="009E6DC2">
        <w:rPr>
          <w:b/>
          <w:bCs/>
        </w:rPr>
        <w:t>Enquêtes</w:t>
      </w:r>
      <w:r>
        <w:t> :</w:t>
      </w:r>
    </w:p>
    <w:p w14:paraId="69D5806E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 xml:space="preserve">Pourquoi viennent-ils ? </w:t>
      </w:r>
      <w:hyperlink r:id="rId9" w:history="1">
        <w:r w:rsidRPr="00027267">
          <w:rPr>
            <w:rStyle w:val="Lienhypertexte"/>
          </w:rPr>
          <w:t>https://blog.univ-angers.fr/buapro/2017/10/24/pourquoi-viennent-ils/</w:t>
        </w:r>
      </w:hyperlink>
    </w:p>
    <w:p w14:paraId="3EACEC81" w14:textId="77777777" w:rsidR="008F1429" w:rsidRDefault="008F1429" w:rsidP="008F1429">
      <w:pPr>
        <w:jc w:val="both"/>
      </w:pPr>
    </w:p>
    <w:p w14:paraId="0AF9E3F6" w14:textId="77777777" w:rsidR="008F1429" w:rsidRPr="00C02EC4" w:rsidRDefault="008F1429" w:rsidP="008F1429">
      <w:pPr>
        <w:jc w:val="both"/>
        <w:rPr>
          <w:b/>
          <w:bCs/>
        </w:rPr>
      </w:pPr>
      <w:r>
        <w:rPr>
          <w:b/>
          <w:bCs/>
        </w:rPr>
        <w:t xml:space="preserve">Communication </w:t>
      </w:r>
      <w:r w:rsidRPr="00C02EC4">
        <w:rPr>
          <w:b/>
          <w:bCs/>
        </w:rPr>
        <w:t>:</w:t>
      </w:r>
    </w:p>
    <w:p w14:paraId="2FAB18B4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 w:rsidRPr="00C02EC4">
        <w:t>ACCART, Jean-Philippe. Personnaliser la bibliothèque : construire une stratégie</w:t>
      </w:r>
      <w:r>
        <w:t xml:space="preserve"> </w:t>
      </w:r>
      <w:r w:rsidRPr="00C02EC4">
        <w:t xml:space="preserve">de marque et augmenter sa réputation. Villeurbanne : Presses de </w:t>
      </w:r>
      <w:proofErr w:type="spellStart"/>
      <w:r w:rsidRPr="00C02EC4">
        <w:t>l’enssib</w:t>
      </w:r>
      <w:proofErr w:type="spellEnd"/>
      <w:r w:rsidRPr="00C02EC4">
        <w:t>, 2018</w:t>
      </w:r>
      <w:r>
        <w:t xml:space="preserve"> (dans le cagibi)</w:t>
      </w:r>
    </w:p>
    <w:p w14:paraId="51DF7E0B" w14:textId="77777777" w:rsidR="008F1429" w:rsidRDefault="008F1429" w:rsidP="008F1429">
      <w:pPr>
        <w:pStyle w:val="Paragraphedeliste"/>
        <w:jc w:val="both"/>
      </w:pPr>
    </w:p>
    <w:p w14:paraId="05F33EDF" w14:textId="77777777" w:rsidR="008F1429" w:rsidRDefault="008F1429" w:rsidP="008F1429">
      <w:pPr>
        <w:jc w:val="both"/>
      </w:pPr>
      <w:r w:rsidRPr="009E6DC2">
        <w:rPr>
          <w:b/>
          <w:bCs/>
        </w:rPr>
        <w:t>Animations </w:t>
      </w:r>
      <w:r>
        <w:t>:</w:t>
      </w:r>
    </w:p>
    <w:p w14:paraId="5FBFA071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>On a osé : la fête dans la BU </w:t>
      </w:r>
      <w:hyperlink r:id="rId10" w:history="1">
        <w:r w:rsidRPr="00027267">
          <w:rPr>
            <w:rStyle w:val="Lienhypertexte"/>
          </w:rPr>
          <w:t>https://blog.univ-angers.fr/buapro/2015/04/13/on-a-ose-la-fete-dans-la-bu/</w:t>
        </w:r>
      </w:hyperlink>
    </w:p>
    <w:p w14:paraId="557AE811" w14:textId="77777777" w:rsidR="008F1429" w:rsidRPr="000F1AE2" w:rsidRDefault="008F1429" w:rsidP="008F1429">
      <w:pPr>
        <w:jc w:val="both"/>
      </w:pPr>
    </w:p>
    <w:p w14:paraId="6725A5EC" w14:textId="77777777" w:rsidR="008F1429" w:rsidRDefault="008F1429" w:rsidP="008F1429">
      <w:pPr>
        <w:jc w:val="both"/>
      </w:pPr>
      <w:r>
        <w:rPr>
          <w:b/>
          <w:bCs/>
        </w:rPr>
        <w:t>Jeux</w:t>
      </w:r>
      <w:r>
        <w:t> :</w:t>
      </w:r>
    </w:p>
    <w:p w14:paraId="2A5B2F18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 xml:space="preserve">Des zombies au Learning Center : </w:t>
      </w:r>
      <w:hyperlink r:id="rId11" w:history="1">
        <w:r w:rsidRPr="00B06D56">
          <w:rPr>
            <w:rStyle w:val="Lienhypertexte"/>
          </w:rPr>
          <w:t>https://bbf.enssib.fr/consulter/bbf-2018-16-0032-005</w:t>
        </w:r>
      </w:hyperlink>
    </w:p>
    <w:p w14:paraId="072A75D4" w14:textId="77777777" w:rsidR="008F1429" w:rsidRDefault="008F1429" w:rsidP="008F1429">
      <w:pPr>
        <w:jc w:val="both"/>
      </w:pPr>
    </w:p>
    <w:p w14:paraId="02F6EBC9" w14:textId="77777777" w:rsidR="008F1429" w:rsidRDefault="008F1429" w:rsidP="008F1429">
      <w:pPr>
        <w:jc w:val="both"/>
      </w:pPr>
      <w:r w:rsidRPr="009E6DC2">
        <w:rPr>
          <w:b/>
          <w:bCs/>
        </w:rPr>
        <w:t>Réseaux sociaux</w:t>
      </w:r>
      <w:r>
        <w:t> :</w:t>
      </w:r>
    </w:p>
    <w:p w14:paraId="55C0201C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 xml:space="preserve">La bibliothèque publique de New York utilise la réalité augmentée d’Instagram pour ses recommandations de lecture : </w:t>
      </w:r>
      <w:r w:rsidRPr="00DE3DE1">
        <w:t>https://www.archimag.com/bibliotheque-edition/2022/08/19/bibliotheque-publique-new-york-utilise-realite-augmentee-instagram</w:t>
      </w:r>
    </w:p>
    <w:p w14:paraId="469CC4D0" w14:textId="77777777" w:rsidR="008F1429" w:rsidRDefault="008F1429" w:rsidP="008F1429">
      <w:pPr>
        <w:jc w:val="both"/>
      </w:pPr>
    </w:p>
    <w:p w14:paraId="07374CF6" w14:textId="77777777" w:rsidR="008F1429" w:rsidRDefault="008F1429" w:rsidP="008F1429">
      <w:pPr>
        <w:jc w:val="both"/>
        <w:rPr>
          <w:b/>
          <w:bCs/>
        </w:rPr>
      </w:pPr>
      <w:r>
        <w:rPr>
          <w:b/>
          <w:bCs/>
        </w:rPr>
        <w:lastRenderedPageBreak/>
        <w:t>Avenir :</w:t>
      </w:r>
    </w:p>
    <w:p w14:paraId="6F903455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  <w:r>
        <w:t xml:space="preserve">La bibliothèque de demain, son impact sur les usagers, les élus et les professionnels. Livre blanc : </w:t>
      </w:r>
      <w:r w:rsidRPr="000C0D46">
        <w:t>K:\Learning_Center\Salons Professionnels-Colloques-Webinars\ACIEGE</w:t>
      </w:r>
    </w:p>
    <w:p w14:paraId="0A349F36" w14:textId="77777777" w:rsidR="008F1429" w:rsidRDefault="008F1429" w:rsidP="008F1429">
      <w:pPr>
        <w:jc w:val="both"/>
      </w:pPr>
    </w:p>
    <w:p w14:paraId="1FCC97B0" w14:textId="77777777" w:rsidR="008F1429" w:rsidRPr="003C42F3" w:rsidRDefault="008F1429" w:rsidP="008F1429">
      <w:pPr>
        <w:jc w:val="both"/>
        <w:rPr>
          <w:b/>
          <w:bCs/>
        </w:rPr>
      </w:pPr>
      <w:r w:rsidRPr="003C42F3">
        <w:rPr>
          <w:b/>
          <w:bCs/>
        </w:rPr>
        <w:t>Personnalités :</w:t>
      </w:r>
    </w:p>
    <w:p w14:paraId="06E3EFD7" w14:textId="77777777" w:rsidR="008F1429" w:rsidRDefault="008F1429" w:rsidP="008F1429">
      <w:pPr>
        <w:pStyle w:val="Paragraphedeliste"/>
        <w:numPr>
          <w:ilvl w:val="0"/>
          <w:numId w:val="22"/>
        </w:numPr>
        <w:jc w:val="both"/>
      </w:pPr>
    </w:p>
    <w:p w14:paraId="437DF5B1" w14:textId="77777777" w:rsidR="00692E60" w:rsidRPr="0070573D" w:rsidRDefault="00692E60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2AF6F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4D8C8CE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b/>
          <w:bCs/>
          <w:color w:val="1E4E79"/>
          <w:sz w:val="32"/>
          <w:szCs w:val="32"/>
          <w:lang w:eastAsia="fr-FR"/>
        </w:rPr>
        <w:t>Organisation</w:t>
      </w:r>
    </w:p>
    <w:p w14:paraId="6B9C840A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b/>
          <w:bCs/>
          <w:color w:val="000000"/>
          <w:lang w:eastAsia="fr-FR"/>
        </w:rPr>
        <w:t>Compte Google</w:t>
      </w:r>
    </w:p>
    <w:p w14:paraId="6E82617A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 xml:space="preserve">ID : </w:t>
      </w:r>
      <w:hyperlink r:id="rId12" w:history="1">
        <w:r w:rsidRPr="0070573D">
          <w:rPr>
            <w:rFonts w:ascii="Calibri" w:eastAsia="Times New Roman" w:hAnsi="Calibri" w:cs="Calibri"/>
            <w:color w:val="0563C1"/>
            <w:u w:val="single"/>
            <w:lang w:eastAsia="fr-FR"/>
          </w:rPr>
          <w:t>bureauaciege@gmail.com</w:t>
        </w:r>
      </w:hyperlink>
    </w:p>
    <w:p w14:paraId="1AE26A40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0573D">
        <w:rPr>
          <w:rFonts w:ascii="Calibri" w:eastAsia="Times New Roman" w:hAnsi="Calibri" w:cs="Calibri"/>
          <w:color w:val="000000"/>
          <w:lang w:eastAsia="fr-FR"/>
        </w:rPr>
        <w:t>Pwd</w:t>
      </w:r>
      <w:proofErr w:type="spellEnd"/>
      <w:r w:rsidRPr="0070573D">
        <w:rPr>
          <w:rFonts w:ascii="Calibri" w:eastAsia="Times New Roman" w:hAnsi="Calibri" w:cs="Calibri"/>
          <w:color w:val="000000"/>
          <w:lang w:eastAsia="fr-FR"/>
        </w:rPr>
        <w:t xml:space="preserve"> : aciege</w:t>
      </w:r>
      <w:proofErr w:type="gramStart"/>
      <w:r w:rsidRPr="0070573D">
        <w:rPr>
          <w:rFonts w:ascii="Calibri" w:eastAsia="Times New Roman" w:hAnsi="Calibri" w:cs="Calibri"/>
          <w:color w:val="000000"/>
          <w:lang w:eastAsia="fr-FR"/>
        </w:rPr>
        <w:t>18!</w:t>
      </w:r>
      <w:proofErr w:type="gramEnd"/>
    </w:p>
    <w:p w14:paraId="7B12E67F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F21A0C2" w14:textId="77777777" w:rsidR="0070573D" w:rsidRPr="0070573D" w:rsidRDefault="0070573D" w:rsidP="007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73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36876A6B" w14:textId="77777777" w:rsidR="00293516" w:rsidRDefault="00293516"/>
    <w:sectPr w:rsidR="002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8F"/>
    <w:multiLevelType w:val="hybridMultilevel"/>
    <w:tmpl w:val="8D8E17EE"/>
    <w:lvl w:ilvl="0" w:tplc="300227C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D4F"/>
    <w:multiLevelType w:val="multilevel"/>
    <w:tmpl w:val="3CD4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B40B4"/>
    <w:multiLevelType w:val="multilevel"/>
    <w:tmpl w:val="FE4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1437"/>
    <w:multiLevelType w:val="multilevel"/>
    <w:tmpl w:val="6CB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D6988"/>
    <w:multiLevelType w:val="multilevel"/>
    <w:tmpl w:val="A15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67D89"/>
    <w:multiLevelType w:val="hybridMultilevel"/>
    <w:tmpl w:val="C47444F0"/>
    <w:lvl w:ilvl="0" w:tplc="EEFE2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0A29"/>
    <w:multiLevelType w:val="hybridMultilevel"/>
    <w:tmpl w:val="A906F342"/>
    <w:lvl w:ilvl="0" w:tplc="9AAC4D5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436A"/>
    <w:multiLevelType w:val="hybridMultilevel"/>
    <w:tmpl w:val="5FF46C74"/>
    <w:lvl w:ilvl="0" w:tplc="0CC0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90615"/>
    <w:multiLevelType w:val="multilevel"/>
    <w:tmpl w:val="E52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A36B9"/>
    <w:multiLevelType w:val="multilevel"/>
    <w:tmpl w:val="2DE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8781C"/>
    <w:multiLevelType w:val="hybridMultilevel"/>
    <w:tmpl w:val="8EFCEC1A"/>
    <w:lvl w:ilvl="0" w:tplc="A4446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6656"/>
    <w:multiLevelType w:val="multilevel"/>
    <w:tmpl w:val="616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F77"/>
    <w:multiLevelType w:val="multilevel"/>
    <w:tmpl w:val="62FA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56BF5"/>
    <w:multiLevelType w:val="hybridMultilevel"/>
    <w:tmpl w:val="A2F058AA"/>
    <w:lvl w:ilvl="0" w:tplc="5FFCB48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C225D"/>
    <w:multiLevelType w:val="multilevel"/>
    <w:tmpl w:val="209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73175"/>
    <w:multiLevelType w:val="hybridMultilevel"/>
    <w:tmpl w:val="B3869CD4"/>
    <w:lvl w:ilvl="0" w:tplc="E206953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110D"/>
    <w:multiLevelType w:val="multilevel"/>
    <w:tmpl w:val="A3E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C185F"/>
    <w:multiLevelType w:val="multilevel"/>
    <w:tmpl w:val="6F5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72972"/>
    <w:multiLevelType w:val="multilevel"/>
    <w:tmpl w:val="7F6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E26DC"/>
    <w:multiLevelType w:val="hybridMultilevel"/>
    <w:tmpl w:val="3C10BA34"/>
    <w:lvl w:ilvl="0" w:tplc="707E2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24F25"/>
    <w:multiLevelType w:val="hybridMultilevel"/>
    <w:tmpl w:val="6940422A"/>
    <w:lvl w:ilvl="0" w:tplc="441080D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5D4B"/>
    <w:multiLevelType w:val="multilevel"/>
    <w:tmpl w:val="7F2E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24B65"/>
    <w:multiLevelType w:val="multilevel"/>
    <w:tmpl w:val="35F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33733"/>
    <w:multiLevelType w:val="multilevel"/>
    <w:tmpl w:val="A45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B034F"/>
    <w:multiLevelType w:val="hybridMultilevel"/>
    <w:tmpl w:val="5FE2E316"/>
    <w:lvl w:ilvl="0" w:tplc="E206953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48443">
    <w:abstractNumId w:val="3"/>
  </w:num>
  <w:num w:numId="2" w16cid:durableId="1408846986">
    <w:abstractNumId w:val="16"/>
  </w:num>
  <w:num w:numId="3" w16cid:durableId="147409241">
    <w:abstractNumId w:val="16"/>
  </w:num>
  <w:num w:numId="4" w16cid:durableId="14740924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851985655">
    <w:abstractNumId w:val="8"/>
  </w:num>
  <w:num w:numId="6" w16cid:durableId="1620721234">
    <w:abstractNumId w:val="8"/>
  </w:num>
  <w:num w:numId="7" w16cid:durableId="494228578">
    <w:abstractNumId w:val="18"/>
  </w:num>
  <w:num w:numId="8" w16cid:durableId="1882476214">
    <w:abstractNumId w:val="17"/>
  </w:num>
  <w:num w:numId="9" w16cid:durableId="1720276455">
    <w:abstractNumId w:val="9"/>
  </w:num>
  <w:num w:numId="10" w16cid:durableId="391461880">
    <w:abstractNumId w:val="9"/>
  </w:num>
  <w:num w:numId="11" w16cid:durableId="1988584042">
    <w:abstractNumId w:val="4"/>
  </w:num>
  <w:num w:numId="12" w16cid:durableId="979726116">
    <w:abstractNumId w:val="12"/>
  </w:num>
  <w:num w:numId="13" w16cid:durableId="67004482">
    <w:abstractNumId w:val="1"/>
  </w:num>
  <w:num w:numId="14" w16cid:durableId="125971866">
    <w:abstractNumId w:val="21"/>
  </w:num>
  <w:num w:numId="15" w16cid:durableId="410008741">
    <w:abstractNumId w:val="11"/>
  </w:num>
  <w:num w:numId="16" w16cid:durableId="902955037">
    <w:abstractNumId w:val="2"/>
  </w:num>
  <w:num w:numId="17" w16cid:durableId="120879522">
    <w:abstractNumId w:val="23"/>
  </w:num>
  <w:num w:numId="18" w16cid:durableId="532113753">
    <w:abstractNumId w:val="22"/>
  </w:num>
  <w:num w:numId="19" w16cid:durableId="1462918463">
    <w:abstractNumId w:val="14"/>
  </w:num>
  <w:num w:numId="20" w16cid:durableId="368921676">
    <w:abstractNumId w:val="10"/>
  </w:num>
  <w:num w:numId="21" w16cid:durableId="756563355">
    <w:abstractNumId w:val="0"/>
  </w:num>
  <w:num w:numId="22" w16cid:durableId="1696808687">
    <w:abstractNumId w:val="15"/>
  </w:num>
  <w:num w:numId="23" w16cid:durableId="704139850">
    <w:abstractNumId w:val="24"/>
  </w:num>
  <w:num w:numId="24" w16cid:durableId="1298799266">
    <w:abstractNumId w:val="5"/>
  </w:num>
  <w:num w:numId="25" w16cid:durableId="1464543108">
    <w:abstractNumId w:val="13"/>
  </w:num>
  <w:num w:numId="26" w16cid:durableId="1238982785">
    <w:abstractNumId w:val="7"/>
  </w:num>
  <w:num w:numId="27" w16cid:durableId="104858201">
    <w:abstractNumId w:val="19"/>
  </w:num>
  <w:num w:numId="28" w16cid:durableId="1129057395">
    <w:abstractNumId w:val="6"/>
  </w:num>
  <w:num w:numId="29" w16cid:durableId="783380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D"/>
    <w:rsid w:val="000529C5"/>
    <w:rsid w:val="00083897"/>
    <w:rsid w:val="000C16B2"/>
    <w:rsid w:val="000E72F6"/>
    <w:rsid w:val="00293516"/>
    <w:rsid w:val="00412F6B"/>
    <w:rsid w:val="00480A97"/>
    <w:rsid w:val="004E3B81"/>
    <w:rsid w:val="004F13A5"/>
    <w:rsid w:val="005C63E9"/>
    <w:rsid w:val="00634871"/>
    <w:rsid w:val="0067184C"/>
    <w:rsid w:val="00692E60"/>
    <w:rsid w:val="0070573D"/>
    <w:rsid w:val="00730D3F"/>
    <w:rsid w:val="00817C15"/>
    <w:rsid w:val="008F1429"/>
    <w:rsid w:val="00930F77"/>
    <w:rsid w:val="009B1111"/>
    <w:rsid w:val="009C7340"/>
    <w:rsid w:val="00A2504B"/>
    <w:rsid w:val="00A64596"/>
    <w:rsid w:val="00AA3EFA"/>
    <w:rsid w:val="00AF1C46"/>
    <w:rsid w:val="00AF6CAD"/>
    <w:rsid w:val="00CC0975"/>
    <w:rsid w:val="00CC285A"/>
    <w:rsid w:val="00D06C05"/>
    <w:rsid w:val="00DE065D"/>
    <w:rsid w:val="00EB3BB2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5C46"/>
  <w15:chartTrackingRefBased/>
  <w15:docId w15:val="{29F2188F-9087-4843-848C-B7301C9A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05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05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57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57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57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573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285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838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83897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AA3EF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CC097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C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sib.fr/bibliotheque-numerique/documents/65118-generation-y-premier-contact-l-accueil-des-etudiants-de-premiere-annee-de-licence-en-bibliotheque-universitai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ssib.fr/bibliotheque-numerique/documents/68252-utile-utilisable-desirable.pdf" TargetMode="External"/><Relationship Id="rId12" Type="http://schemas.openxmlformats.org/officeDocument/2006/relationships/hyperlink" Target="mailto:bureauaci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mag.com/bibliotheque-edition/2021/03/11/bibliotheque-archimed-futur-enjeux" TargetMode="External"/><Relationship Id="rId11" Type="http://schemas.openxmlformats.org/officeDocument/2006/relationships/hyperlink" Target="https://bbf.enssib.fr/consulter/bbf-2018-16-0032-005" TargetMode="External"/><Relationship Id="rId5" Type="http://schemas.openxmlformats.org/officeDocument/2006/relationships/hyperlink" Target="https://mm.tt/2375906808?t=JeRHQR2brd" TargetMode="External"/><Relationship Id="rId10" Type="http://schemas.openxmlformats.org/officeDocument/2006/relationships/hyperlink" Target="https://blog.univ-angers.fr/buapro/2015/04/13/on-a-ose-la-fete-dans-la-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univ-angers.fr/buapro/2017/10/24/pourquoi-viennent-i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GUESNIER</dc:creator>
  <cp:keywords/>
  <dc:description/>
  <cp:lastModifiedBy>Valérie GUESNIER</cp:lastModifiedBy>
  <cp:revision>2</cp:revision>
  <dcterms:created xsi:type="dcterms:W3CDTF">2022-09-16T15:48:00Z</dcterms:created>
  <dcterms:modified xsi:type="dcterms:W3CDTF">2022-09-16T15:48:00Z</dcterms:modified>
</cp:coreProperties>
</file>